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092B3" w14:textId="15E9A8D5" w:rsidR="00322EEF" w:rsidRDefault="00F4038B" w:rsidP="0014254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EA462" wp14:editId="4F2D2100">
                <wp:simplePos x="0" y="0"/>
                <wp:positionH relativeFrom="column">
                  <wp:posOffset>96253</wp:posOffset>
                </wp:positionH>
                <wp:positionV relativeFrom="paragraph">
                  <wp:posOffset>-240632</wp:posOffset>
                </wp:positionV>
                <wp:extent cx="5293894" cy="541421"/>
                <wp:effectExtent l="0" t="0" r="21590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3894" cy="5414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98B2C" w14:textId="1B705A5E" w:rsidR="00F4038B" w:rsidRPr="00F4038B" w:rsidRDefault="00F4038B" w:rsidP="00F403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4038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Insert name, address and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FEA462" id="Rectangle 2" o:spid="_x0000_s1026" style="position:absolute;margin-left:7.6pt;margin-top:-18.95pt;width:416.85pt;height:42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" fillcolor="white [3201]" strokecolor="#a5a5a5 [3206]" strokeweight="1pt">
                <v:textbox>
                  <w:txbxContent>
                    <w:p w14:paraId="7E098B2C" w14:textId="1B705A5E" w:rsidR="00F4038B" w:rsidRPr="00F4038B" w:rsidRDefault="00F4038B" w:rsidP="00F4038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4038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Insert name, address and logo here</w:t>
                      </w:r>
                    </w:p>
                  </w:txbxContent>
                </v:textbox>
              </v:rect>
            </w:pict>
          </mc:Fallback>
        </mc:AlternateContent>
      </w:r>
    </w:p>
    <w:p w14:paraId="6EAFBF8E" w14:textId="77777777" w:rsidR="00322EEF" w:rsidRDefault="00322EEF" w:rsidP="00142542">
      <w:pPr>
        <w:rPr>
          <w:rFonts w:ascii="Times New Roman" w:hAnsi="Times New Roman" w:cs="Times New Roman"/>
          <w:sz w:val="22"/>
          <w:szCs w:val="22"/>
        </w:rPr>
      </w:pPr>
    </w:p>
    <w:p w14:paraId="3E064380" w14:textId="77777777" w:rsidR="00322EEF" w:rsidRDefault="00322EEF" w:rsidP="00142542">
      <w:pPr>
        <w:rPr>
          <w:rFonts w:ascii="Times New Roman" w:hAnsi="Times New Roman" w:cs="Times New Roman"/>
          <w:sz w:val="22"/>
          <w:szCs w:val="22"/>
        </w:rPr>
      </w:pPr>
    </w:p>
    <w:p w14:paraId="1E7CA946" w14:textId="77777777" w:rsidR="003808C2" w:rsidRDefault="003808C2" w:rsidP="00142542">
      <w:pPr>
        <w:rPr>
          <w:rFonts w:ascii="Times New Roman" w:hAnsi="Times New Roman" w:cs="Times New Roman"/>
          <w:sz w:val="22"/>
          <w:szCs w:val="22"/>
        </w:rPr>
      </w:pPr>
    </w:p>
    <w:p w14:paraId="23D7998E" w14:textId="07212B09" w:rsidR="00142542" w:rsidRPr="00322EEF" w:rsidRDefault="0036270A" w:rsidP="00142542">
      <w:p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>Dear Health Care Provider</w:t>
      </w:r>
      <w:r w:rsidR="004E367A" w:rsidRPr="00322EEF">
        <w:rPr>
          <w:rFonts w:ascii="Times New Roman" w:hAnsi="Times New Roman" w:cs="Times New Roman"/>
          <w:sz w:val="22"/>
          <w:szCs w:val="22"/>
        </w:rPr>
        <w:t>:</w:t>
      </w:r>
    </w:p>
    <w:p w14:paraId="5B7000D9" w14:textId="77777777" w:rsidR="004E367A" w:rsidRPr="0036270A" w:rsidRDefault="004E367A" w:rsidP="00142542">
      <w:pPr>
        <w:rPr>
          <w:rFonts w:ascii="Times New Roman" w:hAnsi="Times New Roman" w:cs="Times New Roman"/>
        </w:rPr>
      </w:pPr>
    </w:p>
    <w:p w14:paraId="1037FEBC" w14:textId="4F3427DF" w:rsidR="00142542" w:rsidRPr="0036270A" w:rsidRDefault="00142542" w:rsidP="00142542">
      <w:pPr>
        <w:rPr>
          <w:rFonts w:ascii="Times New Roman" w:hAnsi="Times New Roman" w:cs="Times New Roman"/>
        </w:rPr>
      </w:pPr>
      <w:bookmarkStart w:id="0" w:name="_GoBack"/>
      <w:bookmarkEnd w:id="0"/>
    </w:p>
    <w:p w14:paraId="75B72669" w14:textId="25A1C54C" w:rsidR="004E367A" w:rsidRDefault="00142542" w:rsidP="00142542">
      <w:p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>We have referred</w:t>
      </w:r>
      <w:r w:rsidR="004E367A" w:rsidRPr="00322EEF">
        <w:rPr>
          <w:rFonts w:ascii="Times New Roman" w:hAnsi="Times New Roman" w:cs="Times New Roman"/>
          <w:sz w:val="22"/>
          <w:szCs w:val="22"/>
        </w:rPr>
        <w:t xml:space="preserve"> ________________</w:t>
      </w:r>
      <w:r w:rsidR="00322EEF">
        <w:rPr>
          <w:rFonts w:ascii="Times New Roman" w:hAnsi="Times New Roman" w:cs="Times New Roman"/>
          <w:sz w:val="22"/>
          <w:szCs w:val="22"/>
        </w:rPr>
        <w:t>___________</w:t>
      </w:r>
      <w:r w:rsidR="004E367A" w:rsidRPr="00322EEF">
        <w:rPr>
          <w:rFonts w:ascii="Times New Roman" w:hAnsi="Times New Roman" w:cs="Times New Roman"/>
          <w:sz w:val="22"/>
          <w:szCs w:val="22"/>
        </w:rPr>
        <w:t>_________</w:t>
      </w:r>
      <w:r w:rsidRPr="00322EEF">
        <w:rPr>
          <w:rFonts w:ascii="Times New Roman" w:hAnsi="Times New Roman" w:cs="Times New Roman"/>
          <w:sz w:val="22"/>
          <w:szCs w:val="22"/>
        </w:rPr>
        <w:t xml:space="preserve"> to your office as a result </w:t>
      </w:r>
      <w:r w:rsidR="004E367A" w:rsidRPr="00322EEF">
        <w:rPr>
          <w:rFonts w:ascii="Times New Roman" w:hAnsi="Times New Roman" w:cs="Times New Roman"/>
          <w:sz w:val="22"/>
          <w:szCs w:val="22"/>
        </w:rPr>
        <w:t>of high</w:t>
      </w:r>
      <w:r w:rsidRPr="00322EEF">
        <w:rPr>
          <w:rFonts w:ascii="Times New Roman" w:hAnsi="Times New Roman" w:cs="Times New Roman"/>
          <w:sz w:val="22"/>
          <w:szCs w:val="22"/>
        </w:rPr>
        <w:t xml:space="preserve"> blood</w:t>
      </w:r>
      <w:r w:rsidR="00F4075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A1AC4C8" w14:textId="77777777" w:rsidR="00F40757" w:rsidRDefault="00F40757" w:rsidP="00142542">
      <w:pPr>
        <w:rPr>
          <w:rFonts w:ascii="Times New Roman" w:hAnsi="Times New Roman" w:cs="Times New Roman"/>
        </w:rPr>
      </w:pPr>
    </w:p>
    <w:p w14:paraId="3672B3DD" w14:textId="14236BFE" w:rsidR="004E367A" w:rsidRPr="00322EEF" w:rsidRDefault="00142542" w:rsidP="00142542">
      <w:pPr>
        <w:rPr>
          <w:rFonts w:ascii="Times New Roman" w:hAnsi="Times New Roman" w:cs="Times New Roman"/>
          <w:sz w:val="22"/>
          <w:szCs w:val="22"/>
        </w:rPr>
      </w:pPr>
      <w:r w:rsidRPr="0036270A">
        <w:rPr>
          <w:rFonts w:ascii="Times New Roman" w:hAnsi="Times New Roman" w:cs="Times New Roman"/>
        </w:rPr>
        <w:t xml:space="preserve"> </w:t>
      </w:r>
      <w:r w:rsidRPr="00322EEF">
        <w:rPr>
          <w:rFonts w:ascii="Times New Roman" w:hAnsi="Times New Roman" w:cs="Times New Roman"/>
          <w:sz w:val="22"/>
          <w:szCs w:val="22"/>
        </w:rPr>
        <w:t xml:space="preserve">pressure readings taken </w:t>
      </w:r>
      <w:r w:rsidR="0036270A" w:rsidRPr="00322EEF">
        <w:rPr>
          <w:rFonts w:ascii="Times New Roman" w:hAnsi="Times New Roman" w:cs="Times New Roman"/>
          <w:sz w:val="22"/>
          <w:szCs w:val="22"/>
        </w:rPr>
        <w:t>on</w:t>
      </w:r>
      <w:r w:rsidR="004E367A" w:rsidRPr="00322EEF">
        <w:rPr>
          <w:rFonts w:ascii="Times New Roman" w:hAnsi="Times New Roman" w:cs="Times New Roman"/>
          <w:sz w:val="22"/>
          <w:szCs w:val="22"/>
        </w:rPr>
        <w:t xml:space="preserve"> (date) _</w:t>
      </w:r>
      <w:r w:rsidRPr="00322EEF">
        <w:rPr>
          <w:rFonts w:ascii="Times New Roman" w:hAnsi="Times New Roman" w:cs="Times New Roman"/>
          <w:sz w:val="22"/>
          <w:szCs w:val="22"/>
        </w:rPr>
        <w:t>_________</w:t>
      </w:r>
      <w:r w:rsidR="00322EEF">
        <w:rPr>
          <w:rFonts w:ascii="Times New Roman" w:hAnsi="Times New Roman" w:cs="Times New Roman"/>
          <w:sz w:val="22"/>
          <w:szCs w:val="22"/>
        </w:rPr>
        <w:t>______</w:t>
      </w:r>
      <w:r w:rsidRPr="00322EEF">
        <w:rPr>
          <w:rFonts w:ascii="Times New Roman" w:hAnsi="Times New Roman" w:cs="Times New Roman"/>
          <w:sz w:val="22"/>
          <w:szCs w:val="22"/>
        </w:rPr>
        <w:t xml:space="preserve">____. After </w:t>
      </w:r>
      <w:r w:rsidR="004E367A" w:rsidRPr="00322EEF">
        <w:rPr>
          <w:rFonts w:ascii="Times New Roman" w:hAnsi="Times New Roman" w:cs="Times New Roman"/>
          <w:sz w:val="22"/>
          <w:szCs w:val="22"/>
        </w:rPr>
        <w:t>s/he</w:t>
      </w:r>
      <w:r w:rsidRPr="00322EEF">
        <w:rPr>
          <w:rFonts w:ascii="Times New Roman" w:hAnsi="Times New Roman" w:cs="Times New Roman"/>
          <w:sz w:val="22"/>
          <w:szCs w:val="22"/>
        </w:rPr>
        <w:t xml:space="preserve"> rested for at least five minutes, </w:t>
      </w:r>
    </w:p>
    <w:p w14:paraId="46493D23" w14:textId="77777777" w:rsidR="004E367A" w:rsidRDefault="004E367A" w:rsidP="00142542">
      <w:pPr>
        <w:rPr>
          <w:rFonts w:ascii="Times New Roman" w:hAnsi="Times New Roman" w:cs="Times New Roman"/>
        </w:rPr>
      </w:pPr>
    </w:p>
    <w:p w14:paraId="647B5A02" w14:textId="403FD152" w:rsidR="004E367A" w:rsidRPr="00322EEF" w:rsidRDefault="004E367A" w:rsidP="00142542">
      <w:p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 xml:space="preserve">we </w:t>
      </w:r>
      <w:r w:rsidR="00142542" w:rsidRPr="00322EEF">
        <w:rPr>
          <w:rFonts w:ascii="Times New Roman" w:hAnsi="Times New Roman" w:cs="Times New Roman"/>
          <w:sz w:val="22"/>
          <w:szCs w:val="22"/>
        </w:rPr>
        <w:t xml:space="preserve">obtained </w:t>
      </w:r>
      <w:r w:rsidRPr="00322EEF">
        <w:rPr>
          <w:rFonts w:ascii="Times New Roman" w:hAnsi="Times New Roman" w:cs="Times New Roman"/>
          <w:sz w:val="22"/>
          <w:szCs w:val="22"/>
        </w:rPr>
        <w:t xml:space="preserve">a blood pressure of </w:t>
      </w:r>
      <w:r w:rsidR="00142542" w:rsidRPr="00322EEF">
        <w:rPr>
          <w:rFonts w:ascii="Times New Roman" w:hAnsi="Times New Roman" w:cs="Times New Roman"/>
          <w:sz w:val="22"/>
          <w:szCs w:val="22"/>
        </w:rPr>
        <w:t>_________/_________.</w:t>
      </w:r>
      <w:r w:rsidRPr="00322EEF">
        <w:rPr>
          <w:rFonts w:ascii="Times New Roman" w:hAnsi="Times New Roman" w:cs="Times New Roman"/>
          <w:sz w:val="22"/>
          <w:szCs w:val="22"/>
        </w:rPr>
        <w:t xml:space="preserve"> </w:t>
      </w:r>
      <w:r w:rsidR="00F40757">
        <w:rPr>
          <w:rFonts w:ascii="Times New Roman" w:hAnsi="Times New Roman" w:cs="Times New Roman"/>
          <w:sz w:val="22"/>
          <w:szCs w:val="22"/>
        </w:rPr>
        <w:t xml:space="preserve"> We</w:t>
      </w:r>
      <w:r w:rsidRPr="00322EEF">
        <w:rPr>
          <w:rFonts w:ascii="Times New Roman" w:hAnsi="Times New Roman" w:cs="Times New Roman"/>
          <w:sz w:val="22"/>
          <w:szCs w:val="22"/>
        </w:rPr>
        <w:t xml:space="preserve"> </w:t>
      </w:r>
      <w:r w:rsidR="00142542" w:rsidRPr="00322EEF">
        <w:rPr>
          <w:rFonts w:ascii="Times New Roman" w:hAnsi="Times New Roman" w:cs="Times New Roman"/>
          <w:sz w:val="22"/>
          <w:szCs w:val="22"/>
        </w:rPr>
        <w:t>h</w:t>
      </w:r>
      <w:r w:rsidR="00F40757">
        <w:rPr>
          <w:rFonts w:ascii="Times New Roman" w:hAnsi="Times New Roman" w:cs="Times New Roman"/>
          <w:sz w:val="22"/>
          <w:szCs w:val="22"/>
        </w:rPr>
        <w:t>ave</w:t>
      </w:r>
      <w:r w:rsidR="00142542" w:rsidRPr="00322EEF">
        <w:rPr>
          <w:rFonts w:ascii="Times New Roman" w:hAnsi="Times New Roman" w:cs="Times New Roman"/>
          <w:sz w:val="22"/>
          <w:szCs w:val="22"/>
        </w:rPr>
        <w:t xml:space="preserve"> advised </w:t>
      </w:r>
      <w:r w:rsidR="00F40757">
        <w:rPr>
          <w:rFonts w:ascii="Times New Roman" w:hAnsi="Times New Roman" w:cs="Times New Roman"/>
          <w:sz w:val="22"/>
          <w:szCs w:val="22"/>
        </w:rPr>
        <w:t xml:space="preserve">her/him </w:t>
      </w:r>
      <w:r w:rsidR="00142542" w:rsidRPr="00322EEF">
        <w:rPr>
          <w:rFonts w:ascii="Times New Roman" w:hAnsi="Times New Roman" w:cs="Times New Roman"/>
          <w:sz w:val="22"/>
          <w:szCs w:val="22"/>
        </w:rPr>
        <w:t xml:space="preserve">to seek </w:t>
      </w:r>
      <w:r w:rsidR="0036270A" w:rsidRPr="00322EEF">
        <w:rPr>
          <w:rFonts w:ascii="Times New Roman" w:hAnsi="Times New Roman" w:cs="Times New Roman"/>
          <w:sz w:val="22"/>
          <w:szCs w:val="22"/>
        </w:rPr>
        <w:t xml:space="preserve">medical </w:t>
      </w:r>
    </w:p>
    <w:p w14:paraId="7F71747E" w14:textId="77777777" w:rsidR="004E367A" w:rsidRDefault="004E367A" w:rsidP="00F40757">
      <w:pPr>
        <w:ind w:right="-630"/>
        <w:rPr>
          <w:rFonts w:ascii="Times New Roman" w:hAnsi="Times New Roman" w:cs="Times New Roman"/>
        </w:rPr>
      </w:pPr>
    </w:p>
    <w:p w14:paraId="1EEA6AFC" w14:textId="018487EC" w:rsidR="00142542" w:rsidRPr="00322EEF" w:rsidRDefault="0036270A" w:rsidP="00142542">
      <w:p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 xml:space="preserve">attention as soon as possible. </w:t>
      </w:r>
    </w:p>
    <w:p w14:paraId="545F268D" w14:textId="77777777" w:rsidR="004E367A" w:rsidRDefault="004E367A" w:rsidP="00142542">
      <w:pPr>
        <w:rPr>
          <w:rFonts w:ascii="Times New Roman" w:hAnsi="Times New Roman" w:cs="Times New Roman"/>
        </w:rPr>
      </w:pPr>
    </w:p>
    <w:p w14:paraId="69815ED5" w14:textId="77777777" w:rsidR="004E367A" w:rsidRPr="0036270A" w:rsidRDefault="004E367A" w:rsidP="00142542">
      <w:pPr>
        <w:rPr>
          <w:rFonts w:ascii="Times New Roman" w:hAnsi="Times New Roman" w:cs="Times New Roman"/>
        </w:rPr>
      </w:pPr>
    </w:p>
    <w:p w14:paraId="7233B177" w14:textId="23200DC3" w:rsidR="00142542" w:rsidRPr="00322EEF" w:rsidRDefault="00142542" w:rsidP="00142542">
      <w:p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 xml:space="preserve">Attached is a table listing all blood pressure taken in the recent past. </w:t>
      </w:r>
    </w:p>
    <w:p w14:paraId="1FBCB966" w14:textId="26214371" w:rsidR="004E367A" w:rsidRPr="00322EEF" w:rsidRDefault="004E367A" w:rsidP="00142542">
      <w:pPr>
        <w:rPr>
          <w:rFonts w:ascii="Times New Roman" w:hAnsi="Times New Roman" w:cs="Times New Roman"/>
          <w:sz w:val="22"/>
          <w:szCs w:val="22"/>
        </w:rPr>
      </w:pPr>
    </w:p>
    <w:p w14:paraId="4ADC53B8" w14:textId="77777777" w:rsidR="004E367A" w:rsidRPr="00322EEF" w:rsidRDefault="004E367A" w:rsidP="00142542">
      <w:pPr>
        <w:rPr>
          <w:rFonts w:ascii="Times New Roman" w:hAnsi="Times New Roman" w:cs="Times New Roman"/>
          <w:sz w:val="22"/>
          <w:szCs w:val="22"/>
        </w:rPr>
      </w:pPr>
    </w:p>
    <w:p w14:paraId="24CEDE34" w14:textId="2F2F475C" w:rsidR="00142542" w:rsidRPr="0036270A" w:rsidRDefault="00142542" w:rsidP="00142542">
      <w:pPr>
        <w:rPr>
          <w:rFonts w:ascii="Times New Roman" w:hAnsi="Times New Roman" w:cs="Times New Roman"/>
        </w:rPr>
      </w:pPr>
    </w:p>
    <w:p w14:paraId="43D15F6D" w14:textId="3A33E8C5" w:rsidR="00142542" w:rsidRPr="00322EEF" w:rsidRDefault="00142542" w:rsidP="00142542">
      <w:p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>Sincerely, ____________________</w:t>
      </w:r>
      <w:r w:rsidR="00322EEF">
        <w:rPr>
          <w:rFonts w:ascii="Times New Roman" w:hAnsi="Times New Roman" w:cs="Times New Roman"/>
          <w:sz w:val="22"/>
          <w:szCs w:val="22"/>
        </w:rPr>
        <w:t>____</w:t>
      </w:r>
      <w:r w:rsidRPr="00322EEF">
        <w:rPr>
          <w:rFonts w:ascii="Times New Roman" w:hAnsi="Times New Roman" w:cs="Times New Roman"/>
          <w:sz w:val="22"/>
          <w:szCs w:val="22"/>
        </w:rPr>
        <w:t>____</w:t>
      </w:r>
      <w:r w:rsidR="00904286">
        <w:rPr>
          <w:rFonts w:ascii="Times New Roman" w:hAnsi="Times New Roman" w:cs="Times New Roman"/>
          <w:sz w:val="22"/>
          <w:szCs w:val="22"/>
        </w:rPr>
        <w:t>____________</w:t>
      </w:r>
      <w:r w:rsidRPr="00322EEF">
        <w:rPr>
          <w:rFonts w:ascii="Times New Roman" w:hAnsi="Times New Roman" w:cs="Times New Roman"/>
          <w:sz w:val="22"/>
          <w:szCs w:val="22"/>
        </w:rPr>
        <w:t>___</w:t>
      </w:r>
    </w:p>
    <w:p w14:paraId="3E977496" w14:textId="536064B3" w:rsidR="0036270A" w:rsidRPr="0036270A" w:rsidRDefault="0036270A" w:rsidP="00142542">
      <w:pPr>
        <w:rPr>
          <w:rFonts w:ascii="Times New Roman" w:hAnsi="Times New Roman" w:cs="Times New Roman"/>
        </w:rPr>
      </w:pPr>
    </w:p>
    <w:p w14:paraId="3404086F" w14:textId="19C46943" w:rsidR="0036270A" w:rsidRPr="0036270A" w:rsidRDefault="0036270A" w:rsidP="00142542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XSpec="center" w:tblpY="402"/>
        <w:tblW w:w="10435" w:type="dxa"/>
        <w:tblLook w:val="04A0" w:firstRow="1" w:lastRow="0" w:firstColumn="1" w:lastColumn="0" w:noHBand="0" w:noVBand="1"/>
      </w:tblPr>
      <w:tblGrid>
        <w:gridCol w:w="2386"/>
        <w:gridCol w:w="3729"/>
        <w:gridCol w:w="4320"/>
      </w:tblGrid>
      <w:tr w:rsidR="004E367A" w:rsidRPr="0036270A" w14:paraId="5CB65424" w14:textId="77777777" w:rsidTr="6DBEE5B9">
        <w:trPr>
          <w:trHeight w:val="476"/>
        </w:trPr>
        <w:tc>
          <w:tcPr>
            <w:tcW w:w="2386" w:type="dxa"/>
          </w:tcPr>
          <w:p w14:paraId="04B9DB1C" w14:textId="77777777" w:rsidR="004E367A" w:rsidRPr="0036270A" w:rsidRDefault="004E367A" w:rsidP="004E36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</w:tcPr>
          <w:p w14:paraId="69176D27" w14:textId="77777777" w:rsidR="004E367A" w:rsidRPr="0036270A" w:rsidRDefault="004E367A" w:rsidP="004E36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14:paraId="42C362E9" w14:textId="77777777" w:rsidR="004E367A" w:rsidRPr="0036270A" w:rsidRDefault="004E367A" w:rsidP="004E367A">
            <w:pPr>
              <w:rPr>
                <w:rFonts w:ascii="Times New Roman" w:hAnsi="Times New Roman" w:cs="Times New Roman"/>
              </w:rPr>
            </w:pPr>
            <w:commentRangeStart w:id="1"/>
            <w:commentRangeEnd w:id="1"/>
          </w:p>
        </w:tc>
      </w:tr>
      <w:tr w:rsidR="004E367A" w:rsidRPr="0036270A" w14:paraId="4C073D03" w14:textId="77777777" w:rsidTr="6DBEE5B9">
        <w:trPr>
          <w:trHeight w:val="476"/>
        </w:trPr>
        <w:tc>
          <w:tcPr>
            <w:tcW w:w="2386" w:type="dxa"/>
          </w:tcPr>
          <w:p w14:paraId="59C6DE90" w14:textId="77777777" w:rsidR="004E367A" w:rsidRPr="0036270A" w:rsidRDefault="004E367A" w:rsidP="004E36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</w:tcPr>
          <w:p w14:paraId="3D553352" w14:textId="77777777" w:rsidR="004E367A" w:rsidRPr="0036270A" w:rsidRDefault="004E367A" w:rsidP="004E36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14:paraId="089EB80B" w14:textId="77777777" w:rsidR="004E367A" w:rsidRPr="0036270A" w:rsidRDefault="004E367A" w:rsidP="004E367A">
            <w:pPr>
              <w:rPr>
                <w:rFonts w:ascii="Times New Roman" w:hAnsi="Times New Roman" w:cs="Times New Roman"/>
              </w:rPr>
            </w:pPr>
          </w:p>
        </w:tc>
      </w:tr>
    </w:tbl>
    <w:p w14:paraId="017A932C" w14:textId="003D70F5" w:rsidR="004E367A" w:rsidRPr="0036270A" w:rsidRDefault="004E367A" w:rsidP="004E367A">
      <w:pPr>
        <w:rPr>
          <w:rFonts w:ascii="Times New Roman" w:hAnsi="Times New Roman" w:cs="Times New Roman"/>
        </w:rPr>
      </w:pPr>
      <w:r w:rsidRPr="00322EEF">
        <w:rPr>
          <w:rFonts w:ascii="Times New Roman" w:hAnsi="Times New Roman" w:cs="Times New Roman"/>
          <w:sz w:val="22"/>
          <w:szCs w:val="22"/>
        </w:rPr>
        <w:t>Date</w:t>
      </w:r>
      <w:r w:rsidRPr="00322EEF">
        <w:rPr>
          <w:rFonts w:ascii="Times New Roman" w:hAnsi="Times New Roman" w:cs="Times New Roman"/>
          <w:sz w:val="22"/>
          <w:szCs w:val="22"/>
        </w:rPr>
        <w:tab/>
      </w:r>
      <w:r w:rsidRPr="0036270A">
        <w:rPr>
          <w:rFonts w:ascii="Times New Roman" w:hAnsi="Times New Roman" w:cs="Times New Roman"/>
        </w:rPr>
        <w:tab/>
        <w:t xml:space="preserve">              </w:t>
      </w:r>
      <w:r>
        <w:rPr>
          <w:rFonts w:ascii="Times New Roman" w:hAnsi="Times New Roman" w:cs="Times New Roman"/>
        </w:rPr>
        <w:t xml:space="preserve">  </w:t>
      </w:r>
      <w:r w:rsidRPr="0036270A">
        <w:rPr>
          <w:rFonts w:ascii="Times New Roman" w:hAnsi="Times New Roman" w:cs="Times New Roman"/>
        </w:rPr>
        <w:t xml:space="preserve"> </w:t>
      </w:r>
      <w:r w:rsidRPr="00322EEF">
        <w:rPr>
          <w:rFonts w:ascii="Times New Roman" w:hAnsi="Times New Roman" w:cs="Times New Roman"/>
          <w:sz w:val="22"/>
          <w:szCs w:val="22"/>
        </w:rPr>
        <w:t xml:space="preserve">Systolic Blood Pressure   </w:t>
      </w:r>
      <w:r w:rsidRPr="0036270A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</w:t>
      </w:r>
      <w:r w:rsidRPr="00322EEF">
        <w:rPr>
          <w:rFonts w:ascii="Times New Roman" w:hAnsi="Times New Roman" w:cs="Times New Roman"/>
          <w:sz w:val="22"/>
          <w:szCs w:val="22"/>
        </w:rPr>
        <w:t>Diastolic Blood Pressure</w:t>
      </w:r>
    </w:p>
    <w:p w14:paraId="1F06E823" w14:textId="6704546A" w:rsidR="0036270A" w:rsidRPr="0036270A" w:rsidRDefault="0036270A" w:rsidP="00142542">
      <w:pPr>
        <w:rPr>
          <w:rFonts w:ascii="Times New Roman" w:hAnsi="Times New Roman" w:cs="Times New Roman"/>
        </w:rPr>
      </w:pPr>
    </w:p>
    <w:p w14:paraId="79C8FC15" w14:textId="17F125B0" w:rsidR="00142542" w:rsidRPr="00322EEF" w:rsidRDefault="00E30515" w:rsidP="00142542">
      <w:p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 xml:space="preserve">Below </w:t>
      </w:r>
      <w:r w:rsidR="00F81DCB" w:rsidRPr="00322EEF">
        <w:rPr>
          <w:rFonts w:ascii="Times New Roman" w:hAnsi="Times New Roman" w:cs="Times New Roman"/>
          <w:sz w:val="22"/>
          <w:szCs w:val="22"/>
        </w:rPr>
        <w:t>are</w:t>
      </w:r>
      <w:r w:rsidRPr="00322EEF">
        <w:rPr>
          <w:rFonts w:ascii="Times New Roman" w:hAnsi="Times New Roman" w:cs="Times New Roman"/>
          <w:sz w:val="22"/>
          <w:szCs w:val="22"/>
        </w:rPr>
        <w:t xml:space="preserve"> </w:t>
      </w:r>
      <w:r w:rsidR="0036270A" w:rsidRPr="00322EEF">
        <w:rPr>
          <w:rFonts w:ascii="Times New Roman" w:hAnsi="Times New Roman" w:cs="Times New Roman"/>
          <w:sz w:val="22"/>
          <w:szCs w:val="22"/>
        </w:rPr>
        <w:t>the</w:t>
      </w:r>
      <w:r w:rsidRPr="00322EEF">
        <w:rPr>
          <w:rFonts w:ascii="Times New Roman" w:hAnsi="Times New Roman" w:cs="Times New Roman"/>
          <w:sz w:val="22"/>
          <w:szCs w:val="22"/>
        </w:rPr>
        <w:t xml:space="preserve"> criteria for referrals:</w:t>
      </w:r>
    </w:p>
    <w:p w14:paraId="4839E64C" w14:textId="3C338DF8" w:rsidR="00142542" w:rsidRPr="00322EEF" w:rsidRDefault="00E30515" w:rsidP="00E3051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322EEF">
        <w:rPr>
          <w:rFonts w:ascii="Times New Roman" w:hAnsi="Times New Roman" w:cs="Times New Roman"/>
          <w:b/>
          <w:sz w:val="22"/>
          <w:szCs w:val="22"/>
        </w:rPr>
        <w:t xml:space="preserve">Normal BP range: </w:t>
      </w:r>
    </w:p>
    <w:p w14:paraId="20DA482D" w14:textId="3CE25812" w:rsidR="00E30515" w:rsidRPr="00322EEF" w:rsidRDefault="00E30515" w:rsidP="00E305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 xml:space="preserve">Systolic Blood Pressure (SBP): </w:t>
      </w:r>
      <w:r w:rsidRPr="00322EEF">
        <w:rPr>
          <w:rFonts w:ascii="Times New Roman" w:hAnsi="Times New Roman" w:cs="Times New Roman"/>
          <w:b/>
          <w:sz w:val="22"/>
          <w:szCs w:val="22"/>
        </w:rPr>
        <w:t>90-120</w:t>
      </w:r>
      <w:r w:rsidRPr="00322EEF">
        <w:rPr>
          <w:rFonts w:ascii="Times New Roman" w:hAnsi="Times New Roman" w:cs="Times New Roman"/>
          <w:sz w:val="22"/>
          <w:szCs w:val="22"/>
        </w:rPr>
        <w:t xml:space="preserve"> mmHg</w:t>
      </w:r>
    </w:p>
    <w:p w14:paraId="0AC2DE61" w14:textId="77777777" w:rsidR="00E30515" w:rsidRPr="00322EEF" w:rsidRDefault="00E30515" w:rsidP="00E305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 xml:space="preserve">Diastolic Blood Pressure (DBP): </w:t>
      </w:r>
      <w:r w:rsidRPr="00322EEF">
        <w:rPr>
          <w:rFonts w:ascii="Times New Roman" w:hAnsi="Times New Roman" w:cs="Times New Roman"/>
          <w:b/>
          <w:sz w:val="22"/>
          <w:szCs w:val="22"/>
        </w:rPr>
        <w:t>60-80</w:t>
      </w:r>
      <w:r w:rsidRPr="00322EEF">
        <w:rPr>
          <w:rFonts w:ascii="Times New Roman" w:hAnsi="Times New Roman" w:cs="Times New Roman"/>
          <w:sz w:val="22"/>
          <w:szCs w:val="22"/>
        </w:rPr>
        <w:t xml:space="preserve"> mmHg</w:t>
      </w:r>
    </w:p>
    <w:p w14:paraId="2CD69557" w14:textId="51E2F44C" w:rsidR="00E30515" w:rsidRPr="00322EEF" w:rsidRDefault="00E30515" w:rsidP="00E3051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b/>
          <w:sz w:val="22"/>
          <w:szCs w:val="22"/>
        </w:rPr>
        <w:t>Hypotension</w:t>
      </w:r>
      <w:r w:rsidRPr="00322EEF">
        <w:rPr>
          <w:rFonts w:ascii="Times New Roman" w:hAnsi="Times New Roman" w:cs="Times New Roman"/>
          <w:sz w:val="22"/>
          <w:szCs w:val="22"/>
        </w:rPr>
        <w:t>: Refer to PCP if:</w:t>
      </w:r>
    </w:p>
    <w:p w14:paraId="380A1173" w14:textId="0463C0FC" w:rsidR="00E30515" w:rsidRPr="00322EEF" w:rsidRDefault="00E30515" w:rsidP="00E305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 xml:space="preserve">SBP less than or equal to </w:t>
      </w:r>
      <w:r w:rsidRPr="00322EEF">
        <w:rPr>
          <w:rFonts w:ascii="Times New Roman" w:hAnsi="Times New Roman" w:cs="Times New Roman"/>
          <w:b/>
          <w:sz w:val="22"/>
          <w:szCs w:val="22"/>
        </w:rPr>
        <w:t>90</w:t>
      </w:r>
      <w:r w:rsidRPr="00322EEF">
        <w:rPr>
          <w:rFonts w:ascii="Times New Roman" w:hAnsi="Times New Roman" w:cs="Times New Roman"/>
          <w:sz w:val="22"/>
          <w:szCs w:val="22"/>
        </w:rPr>
        <w:t xml:space="preserve"> mmHg</w:t>
      </w:r>
    </w:p>
    <w:p w14:paraId="01EF3467" w14:textId="01860471" w:rsidR="00E30515" w:rsidRPr="00322EEF" w:rsidRDefault="00E30515" w:rsidP="00E305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 xml:space="preserve">DBP less than or equal to </w:t>
      </w:r>
      <w:r w:rsidRPr="00322EEF">
        <w:rPr>
          <w:rFonts w:ascii="Times New Roman" w:hAnsi="Times New Roman" w:cs="Times New Roman"/>
          <w:b/>
          <w:sz w:val="22"/>
          <w:szCs w:val="22"/>
        </w:rPr>
        <w:t>60</w:t>
      </w:r>
      <w:r w:rsidRPr="00322EEF">
        <w:rPr>
          <w:rFonts w:ascii="Times New Roman" w:hAnsi="Times New Roman" w:cs="Times New Roman"/>
          <w:sz w:val="22"/>
          <w:szCs w:val="22"/>
        </w:rPr>
        <w:t xml:space="preserve"> mmHg</w:t>
      </w:r>
    </w:p>
    <w:p w14:paraId="0D6514F5" w14:textId="5B896DBD" w:rsidR="00E30515" w:rsidRPr="00322EEF" w:rsidRDefault="00E30515" w:rsidP="00E305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b/>
          <w:sz w:val="22"/>
          <w:szCs w:val="22"/>
        </w:rPr>
        <w:t>WITH NO</w:t>
      </w:r>
      <w:r w:rsidRPr="00322EEF">
        <w:rPr>
          <w:rFonts w:ascii="Times New Roman" w:hAnsi="Times New Roman" w:cs="Times New Roman"/>
          <w:sz w:val="22"/>
          <w:szCs w:val="22"/>
        </w:rPr>
        <w:t xml:space="preserve"> symptoms: headache, dizziness, fainting </w:t>
      </w:r>
    </w:p>
    <w:p w14:paraId="4243C86C" w14:textId="79E31553" w:rsidR="00E30515" w:rsidRPr="00322EEF" w:rsidRDefault="00E30515" w:rsidP="00E305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b/>
          <w:sz w:val="22"/>
          <w:szCs w:val="22"/>
        </w:rPr>
        <w:t>WITH</w:t>
      </w:r>
      <w:r w:rsidRPr="00322EEF">
        <w:rPr>
          <w:rFonts w:ascii="Times New Roman" w:hAnsi="Times New Roman" w:cs="Times New Roman"/>
          <w:sz w:val="22"/>
          <w:szCs w:val="22"/>
        </w:rPr>
        <w:t xml:space="preserve"> symptoms, refer to emergency care immediately </w:t>
      </w:r>
    </w:p>
    <w:p w14:paraId="2DC19135" w14:textId="55A1D711" w:rsidR="00E30515" w:rsidRPr="00322EEF" w:rsidRDefault="00E30515" w:rsidP="00E3051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b/>
          <w:sz w:val="22"/>
          <w:szCs w:val="22"/>
        </w:rPr>
        <w:t>Hypertension</w:t>
      </w:r>
      <w:r w:rsidRPr="00322EEF">
        <w:rPr>
          <w:rFonts w:ascii="Times New Roman" w:hAnsi="Times New Roman" w:cs="Times New Roman"/>
          <w:sz w:val="22"/>
          <w:szCs w:val="22"/>
        </w:rPr>
        <w:t>: Refer to PCP if:</w:t>
      </w:r>
    </w:p>
    <w:p w14:paraId="3CC4782C" w14:textId="16307A02" w:rsidR="00E30515" w:rsidRPr="00322EEF" w:rsidRDefault="00E30515" w:rsidP="00E305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 xml:space="preserve">SBP greater than or equal to </w:t>
      </w:r>
      <w:r w:rsidRPr="00322EEF">
        <w:rPr>
          <w:rFonts w:ascii="Times New Roman" w:hAnsi="Times New Roman" w:cs="Times New Roman"/>
          <w:b/>
          <w:sz w:val="22"/>
          <w:szCs w:val="22"/>
        </w:rPr>
        <w:t>140</w:t>
      </w:r>
      <w:r w:rsidRPr="00322EEF">
        <w:rPr>
          <w:rFonts w:ascii="Times New Roman" w:hAnsi="Times New Roman" w:cs="Times New Roman"/>
          <w:sz w:val="22"/>
          <w:szCs w:val="22"/>
        </w:rPr>
        <w:t xml:space="preserve"> mmHg</w:t>
      </w:r>
    </w:p>
    <w:p w14:paraId="5CC558B8" w14:textId="3614ABE4" w:rsidR="00E30515" w:rsidRPr="00322EEF" w:rsidRDefault="00E30515" w:rsidP="00E305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 xml:space="preserve">DBP greater than or equal to </w:t>
      </w:r>
      <w:r w:rsidRPr="00322EEF">
        <w:rPr>
          <w:rFonts w:ascii="Times New Roman" w:hAnsi="Times New Roman" w:cs="Times New Roman"/>
          <w:b/>
          <w:sz w:val="22"/>
          <w:szCs w:val="22"/>
        </w:rPr>
        <w:t xml:space="preserve">90 </w:t>
      </w:r>
      <w:r w:rsidRPr="00322EEF">
        <w:rPr>
          <w:rFonts w:ascii="Times New Roman" w:hAnsi="Times New Roman" w:cs="Times New Roman"/>
          <w:sz w:val="22"/>
          <w:szCs w:val="22"/>
        </w:rPr>
        <w:t>mmHg</w:t>
      </w:r>
    </w:p>
    <w:p w14:paraId="52130924" w14:textId="3F7FA278" w:rsidR="00E30515" w:rsidRPr="00322EEF" w:rsidRDefault="00E30515" w:rsidP="00E305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>If diabetic, BP’s greater than or equal to 130/80 mmHg</w:t>
      </w:r>
    </w:p>
    <w:p w14:paraId="1E88B488" w14:textId="1BAB4372" w:rsidR="00E30515" w:rsidRPr="00322EEF" w:rsidRDefault="00E30515" w:rsidP="00E3051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2"/>
          <w:szCs w:val="22"/>
        </w:rPr>
      </w:pPr>
      <w:r w:rsidRPr="00322EEF">
        <w:rPr>
          <w:rFonts w:ascii="Times New Roman" w:hAnsi="Times New Roman" w:cs="Times New Roman"/>
          <w:b/>
          <w:sz w:val="22"/>
          <w:szCs w:val="22"/>
        </w:rPr>
        <w:t>Hypertensive Crisis</w:t>
      </w:r>
    </w:p>
    <w:p w14:paraId="14471CF8" w14:textId="2C606EAB" w:rsidR="00E30515" w:rsidRPr="00322EEF" w:rsidRDefault="00E30515" w:rsidP="00E305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 xml:space="preserve">SBP greater than or equal to </w:t>
      </w:r>
      <w:r w:rsidRPr="00322EEF">
        <w:rPr>
          <w:rFonts w:ascii="Times New Roman" w:hAnsi="Times New Roman" w:cs="Times New Roman"/>
          <w:b/>
          <w:sz w:val="22"/>
          <w:szCs w:val="22"/>
        </w:rPr>
        <w:t xml:space="preserve">180 </w:t>
      </w:r>
      <w:r w:rsidRPr="00322EEF">
        <w:rPr>
          <w:rFonts w:ascii="Times New Roman" w:hAnsi="Times New Roman" w:cs="Times New Roman"/>
          <w:sz w:val="22"/>
          <w:szCs w:val="22"/>
        </w:rPr>
        <w:t xml:space="preserve">mmHg </w:t>
      </w:r>
      <w:r w:rsidRPr="00322EEF">
        <w:rPr>
          <w:rFonts w:ascii="Times New Roman" w:hAnsi="Times New Roman" w:cs="Times New Roman"/>
          <w:b/>
          <w:sz w:val="22"/>
          <w:szCs w:val="22"/>
        </w:rPr>
        <w:t>OR</w:t>
      </w:r>
    </w:p>
    <w:p w14:paraId="0A825045" w14:textId="5406A8B3" w:rsidR="00E30515" w:rsidRPr="00322EEF" w:rsidRDefault="00E30515" w:rsidP="00E3051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 xml:space="preserve">DBP greater than or equal to </w:t>
      </w:r>
      <w:r w:rsidRPr="00322EEF">
        <w:rPr>
          <w:rFonts w:ascii="Times New Roman" w:hAnsi="Times New Roman" w:cs="Times New Roman"/>
          <w:b/>
          <w:sz w:val="22"/>
          <w:szCs w:val="22"/>
        </w:rPr>
        <w:t xml:space="preserve">110 </w:t>
      </w:r>
      <w:r w:rsidRPr="00322EEF">
        <w:rPr>
          <w:rFonts w:ascii="Times New Roman" w:hAnsi="Times New Roman" w:cs="Times New Roman"/>
          <w:sz w:val="22"/>
          <w:szCs w:val="22"/>
        </w:rPr>
        <w:t>mmHg</w:t>
      </w:r>
    </w:p>
    <w:p w14:paraId="4941EAC9" w14:textId="77777777" w:rsidR="004E367A" w:rsidRPr="00322EEF" w:rsidRDefault="00E30515" w:rsidP="004E367A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322EEF">
        <w:rPr>
          <w:rFonts w:ascii="Times New Roman" w:hAnsi="Times New Roman" w:cs="Times New Roman"/>
          <w:sz w:val="22"/>
          <w:szCs w:val="22"/>
        </w:rPr>
        <w:t>Refer to PCP within 24 hours if asymptomati</w:t>
      </w:r>
      <w:r w:rsidR="004E367A" w:rsidRPr="00322EEF">
        <w:rPr>
          <w:rFonts w:ascii="Times New Roman" w:hAnsi="Times New Roman" w:cs="Times New Roman"/>
          <w:sz w:val="22"/>
          <w:szCs w:val="22"/>
        </w:rPr>
        <w:t>c</w:t>
      </w:r>
    </w:p>
    <w:p w14:paraId="4ECF28AE" w14:textId="24AA5021" w:rsidR="00142542" w:rsidRPr="00E30515" w:rsidRDefault="004E367A" w:rsidP="00142542">
      <w:pPr>
        <w:rPr>
          <w:rFonts w:ascii="Times New Roman" w:hAnsi="Times New Roman" w:cs="Times New Roman"/>
        </w:rPr>
      </w:pPr>
      <w:r w:rsidRPr="00322EEF">
        <w:rPr>
          <w:rFonts w:ascii="Times New Roman" w:hAnsi="Times New Roman" w:cs="Times New Roman"/>
          <w:sz w:val="22"/>
          <w:szCs w:val="22"/>
        </w:rPr>
        <w:t xml:space="preserve">      </w:t>
      </w:r>
      <w:r w:rsidR="00E30515" w:rsidRPr="00322EEF">
        <w:rPr>
          <w:rFonts w:ascii="Times New Roman" w:hAnsi="Times New Roman" w:cs="Times New Roman"/>
          <w:sz w:val="22"/>
          <w:szCs w:val="22"/>
        </w:rPr>
        <w:t xml:space="preserve">Refer to ER if symptomatic: headache, dizziness, short of breath, anxiety etc. </w:t>
      </w:r>
    </w:p>
    <w:p w14:paraId="680FBB5E" w14:textId="77777777" w:rsidR="00142542" w:rsidRPr="00E30515" w:rsidRDefault="00142542" w:rsidP="00142542">
      <w:pPr>
        <w:jc w:val="center"/>
        <w:rPr>
          <w:rFonts w:ascii="Times New Roman" w:hAnsi="Times New Roman" w:cs="Times New Roman"/>
        </w:rPr>
      </w:pPr>
    </w:p>
    <w:sectPr w:rsidR="00142542" w:rsidRPr="00E30515" w:rsidSect="005F21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35E9EC9" w16cex:dateUtc="2021-06-03T19:15:58.247Z"/>
  <w16cex:commentExtensible w16cex:durableId="48D87B79" w16cex:dateUtc="2021-06-03T19:18:00.94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157656E" w16cid:durableId="735E9EC9"/>
  <w16cid:commentId w16cid:paraId="042D7B90" w16cid:durableId="48D87B7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06A5E" w14:textId="77777777" w:rsidR="00AC5B3E" w:rsidRDefault="00AC5B3E" w:rsidP="00AC5B3E">
      <w:r>
        <w:separator/>
      </w:r>
    </w:p>
  </w:endnote>
  <w:endnote w:type="continuationSeparator" w:id="0">
    <w:p w14:paraId="7746CEFE" w14:textId="77777777" w:rsidR="00AC5B3E" w:rsidRDefault="00AC5B3E" w:rsidP="00AC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36AA2" w14:textId="77777777" w:rsidR="00AC5B3E" w:rsidRDefault="00AC5B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D0DA6" w14:textId="77777777" w:rsidR="00AC5B3E" w:rsidRDefault="00AC5B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4A0E4" w14:textId="77777777" w:rsidR="00AC5B3E" w:rsidRDefault="00AC5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70365" w14:textId="77777777" w:rsidR="00AC5B3E" w:rsidRDefault="00AC5B3E" w:rsidP="00AC5B3E">
      <w:r>
        <w:separator/>
      </w:r>
    </w:p>
  </w:footnote>
  <w:footnote w:type="continuationSeparator" w:id="0">
    <w:p w14:paraId="4BCA1B4D" w14:textId="77777777" w:rsidR="00AC5B3E" w:rsidRDefault="00AC5B3E" w:rsidP="00AC5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22CB9" w14:textId="77777777" w:rsidR="00AC5B3E" w:rsidRDefault="00AC5B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80E72" w14:textId="5DD7E112" w:rsidR="00AC5B3E" w:rsidRDefault="00AC5B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8A5AA" w14:textId="77777777" w:rsidR="00AC5B3E" w:rsidRDefault="00AC5B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963F0"/>
    <w:multiLevelType w:val="hybridMultilevel"/>
    <w:tmpl w:val="AD7C0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677CC"/>
    <w:multiLevelType w:val="hybridMultilevel"/>
    <w:tmpl w:val="4D4E0C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542"/>
    <w:rsid w:val="000C35D5"/>
    <w:rsid w:val="00142542"/>
    <w:rsid w:val="00322EEF"/>
    <w:rsid w:val="0036270A"/>
    <w:rsid w:val="003808C2"/>
    <w:rsid w:val="003865E4"/>
    <w:rsid w:val="004D24D1"/>
    <w:rsid w:val="004E367A"/>
    <w:rsid w:val="005F2173"/>
    <w:rsid w:val="007F05BC"/>
    <w:rsid w:val="00904286"/>
    <w:rsid w:val="00AC5B3E"/>
    <w:rsid w:val="00BA283E"/>
    <w:rsid w:val="00E30515"/>
    <w:rsid w:val="00EB473A"/>
    <w:rsid w:val="00F4038B"/>
    <w:rsid w:val="00F40757"/>
    <w:rsid w:val="00F81DCB"/>
    <w:rsid w:val="61B7FE52"/>
    <w:rsid w:val="6DBEE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9934EEA"/>
  <w15:chartTrackingRefBased/>
  <w15:docId w15:val="{66F7C337-9E1C-4142-89D3-84FAAD621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542"/>
    <w:pPr>
      <w:ind w:left="720"/>
      <w:contextualSpacing/>
    </w:pPr>
  </w:style>
  <w:style w:type="table" w:styleId="TableGrid">
    <w:name w:val="Table Grid"/>
    <w:basedOn w:val="TableNormal"/>
    <w:uiPriority w:val="39"/>
    <w:rsid w:val="00142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D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DCB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D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DC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C5B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5B3E"/>
  </w:style>
  <w:style w:type="paragraph" w:styleId="Footer">
    <w:name w:val="footer"/>
    <w:basedOn w:val="Normal"/>
    <w:link w:val="FooterChar"/>
    <w:uiPriority w:val="99"/>
    <w:unhideWhenUsed/>
    <w:rsid w:val="00AC5B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5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346094e9ff5c4d7e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b19c6fa72fcf4282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117D66F4712479A2DC86CC29C3BA6" ma:contentTypeVersion="12" ma:contentTypeDescription="Create a new document." ma:contentTypeScope="" ma:versionID="33c76343193eb76e529e669487085571">
  <xsd:schema xmlns:xsd="http://www.w3.org/2001/XMLSchema" xmlns:xs="http://www.w3.org/2001/XMLSchema" xmlns:p="http://schemas.microsoft.com/office/2006/metadata/properties" xmlns:ns2="117fb0c7-36d1-4a6e-8ad7-d5bc8ecb5f34" xmlns:ns3="00f1462b-048f-4bc0-b182-7ae303d1424f" targetNamespace="http://schemas.microsoft.com/office/2006/metadata/properties" ma:root="true" ma:fieldsID="a5554e8b54d45ed6fbd4b572a3ee7f9f" ns2:_="" ns3:_="">
    <xsd:import namespace="117fb0c7-36d1-4a6e-8ad7-d5bc8ecb5f34"/>
    <xsd:import namespace="00f1462b-048f-4bc0-b182-7ae303d14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7fb0c7-36d1-4a6e-8ad7-d5bc8ecb5f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1462b-048f-4bc0-b182-7ae303d14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3D7026-619A-49C5-8FF7-8CB5F11217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4220FC-1672-4D9C-83B8-2B08F27F4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7fb0c7-36d1-4a6e-8ad7-d5bc8ecb5f34"/>
    <ds:schemaRef ds:uri="00f1462b-048f-4bc0-b182-7ae303d14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1CEE2D-872D-4D6D-9A09-796CE643A6E3}">
  <ds:schemaRefs>
    <ds:schemaRef ds:uri="00f1462b-048f-4bc0-b182-7ae303d1424f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17fb0c7-36d1-4a6e-8ad7-d5bc8ecb5f3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Sadie Happel</dc:creator>
  <cp:keywords/>
  <dc:description/>
  <cp:lastModifiedBy>Nahley, Amy</cp:lastModifiedBy>
  <cp:revision>3</cp:revision>
  <cp:lastPrinted>2021-06-17T13:50:00Z</cp:lastPrinted>
  <dcterms:created xsi:type="dcterms:W3CDTF">2021-06-17T13:52:00Z</dcterms:created>
  <dcterms:modified xsi:type="dcterms:W3CDTF">2021-06-17T13:53:00Z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0x010100F94117D66F4712479A2DC86CC29C3BA6</vt:lpwstr>
  </property>
</Properties>
</file>